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BDA" w:rsidRDefault="005B4BDA" w:rsidP="00C52304">
      <w:pPr>
        <w:rPr>
          <w:rFonts w:hint="cs"/>
          <w:rtl/>
        </w:rPr>
      </w:pPr>
      <w:r>
        <w:rPr>
          <w:rFonts w:hint="cs"/>
          <w:rtl/>
        </w:rPr>
        <w:t>(الاستشارات النفسية)</w:t>
      </w:r>
    </w:p>
    <w:p w:rsidR="007F51DF" w:rsidRDefault="005B4BDA" w:rsidP="00C52304">
      <w:pPr>
        <w:rPr>
          <w:rtl/>
        </w:rPr>
      </w:pPr>
      <w:r>
        <w:rPr>
          <w:rFonts w:hint="cs"/>
          <w:rtl/>
        </w:rPr>
        <w:t>1</w:t>
      </w:r>
      <w:r w:rsidR="00992CF7">
        <w:rPr>
          <w:rFonts w:hint="cs"/>
          <w:rtl/>
        </w:rPr>
        <w:t xml:space="preserve">- </w:t>
      </w:r>
      <w:r w:rsidR="00C52304">
        <w:rPr>
          <w:rFonts w:hint="cs"/>
          <w:rtl/>
        </w:rPr>
        <w:t>تسجيل الحالة.</w:t>
      </w:r>
    </w:p>
    <w:p w:rsidR="00992CF7" w:rsidRDefault="00992CF7" w:rsidP="00C52304">
      <w:pPr>
        <w:rPr>
          <w:rtl/>
        </w:rPr>
      </w:pPr>
      <w:r>
        <w:rPr>
          <w:rFonts w:hint="cs"/>
          <w:rtl/>
        </w:rPr>
        <w:t xml:space="preserve">2- </w:t>
      </w:r>
      <w:r w:rsidR="00C52304">
        <w:rPr>
          <w:rFonts w:hint="cs"/>
          <w:rtl/>
        </w:rPr>
        <w:t>تعبئة الاستمارة (البيانات الاساسية).</w:t>
      </w:r>
    </w:p>
    <w:p w:rsidR="00992CF7" w:rsidRDefault="00992CF7" w:rsidP="00C52304">
      <w:pPr>
        <w:rPr>
          <w:rtl/>
        </w:rPr>
      </w:pPr>
      <w:r>
        <w:rPr>
          <w:rFonts w:hint="cs"/>
          <w:rtl/>
        </w:rPr>
        <w:t xml:space="preserve">3- </w:t>
      </w:r>
      <w:r w:rsidR="00C52304">
        <w:rPr>
          <w:rFonts w:hint="cs"/>
          <w:rtl/>
        </w:rPr>
        <w:t>الجلوس مع الحالة ومعرفة المشكلة.</w:t>
      </w:r>
    </w:p>
    <w:p w:rsidR="00992CF7" w:rsidRDefault="00992CF7" w:rsidP="00C52304">
      <w:pPr>
        <w:rPr>
          <w:rtl/>
        </w:rPr>
      </w:pPr>
      <w:r>
        <w:rPr>
          <w:rFonts w:hint="cs"/>
          <w:rtl/>
        </w:rPr>
        <w:t xml:space="preserve">4- </w:t>
      </w:r>
      <w:r w:rsidR="00C52304">
        <w:rPr>
          <w:rFonts w:hint="cs"/>
          <w:rtl/>
        </w:rPr>
        <w:t>محاولة مساعدة الحالة من قبل مشرف وحدة التوجيه والإرشاد بالكلية وإذا لم يتمكن يتم إحالة الطلب الى مركز التوجيه والإرشاد يقوم المركز بدراسة الحالة ومواعيد للجلسات او العلاج المعرفي السلوكي وبعض الحالات يتم تحويلها الى الطب النفسي أن لازم الامر ذلك يوجد نموج أحاله</w:t>
      </w:r>
    </w:p>
    <w:p w:rsidR="00992CF7" w:rsidRDefault="00992CF7" w:rsidP="00C52304">
      <w:pPr>
        <w:rPr>
          <w:rFonts w:hint="cs"/>
          <w:rtl/>
        </w:rPr>
      </w:pPr>
      <w:r>
        <w:rPr>
          <w:rFonts w:hint="cs"/>
          <w:rtl/>
        </w:rPr>
        <w:t xml:space="preserve">5- </w:t>
      </w:r>
      <w:r w:rsidR="00C52304">
        <w:rPr>
          <w:rFonts w:hint="cs"/>
          <w:rtl/>
        </w:rPr>
        <w:t xml:space="preserve"> متابعة الحالة من قبل الاخصائي النفسي بالمركز</w:t>
      </w:r>
      <w:r w:rsidR="00C52304">
        <w:t>.</w:t>
      </w:r>
    </w:p>
    <w:p w:rsidR="005B4BDA" w:rsidRDefault="005B4BDA" w:rsidP="00C52304">
      <w:pPr>
        <w:rPr>
          <w:rFonts w:hint="cs"/>
          <w:rtl/>
        </w:rPr>
      </w:pPr>
      <w:r>
        <w:rPr>
          <w:rFonts w:hint="cs"/>
          <w:rtl/>
        </w:rPr>
        <w:t>(الاستشارات الاجتماعية)</w:t>
      </w:r>
    </w:p>
    <w:p w:rsidR="005B4BDA" w:rsidRDefault="005B4BDA" w:rsidP="00C52304">
      <w:pPr>
        <w:rPr>
          <w:rFonts w:hint="cs"/>
          <w:rtl/>
        </w:rPr>
      </w:pPr>
      <w:r>
        <w:rPr>
          <w:rFonts w:hint="cs"/>
          <w:rtl/>
        </w:rPr>
        <w:t>1- تعبئة الطلب من قبل مشرف وحدة التوجيه والإرشاد بالكلية .</w:t>
      </w:r>
    </w:p>
    <w:p w:rsidR="005B4BDA" w:rsidRDefault="005B4BDA" w:rsidP="005B4BDA">
      <w:pPr>
        <w:rPr>
          <w:rFonts w:hint="cs"/>
          <w:rtl/>
        </w:rPr>
      </w:pPr>
      <w:r>
        <w:rPr>
          <w:rFonts w:hint="cs"/>
          <w:rtl/>
        </w:rPr>
        <w:t>2- الجلوس مع الحالة واكتمال</w:t>
      </w:r>
      <w:bookmarkStart w:id="0" w:name="_GoBack"/>
      <w:bookmarkEnd w:id="0"/>
      <w:r>
        <w:rPr>
          <w:rFonts w:hint="cs"/>
          <w:rtl/>
        </w:rPr>
        <w:t xml:space="preserve"> الشروط اللازمة للحصول على الإعانة.</w:t>
      </w:r>
    </w:p>
    <w:p w:rsidR="005B4BDA" w:rsidRDefault="005B4BDA" w:rsidP="005B4BDA">
      <w:pPr>
        <w:rPr>
          <w:rFonts w:hint="cs"/>
          <w:rtl/>
        </w:rPr>
      </w:pPr>
      <w:r>
        <w:rPr>
          <w:rFonts w:hint="cs"/>
          <w:rtl/>
        </w:rPr>
        <w:t>3- رفع الطلب من قبل مشرف الوحدة الى مركز التوجيه والإرشاد الاخصائي النفسي بالمركز.</w:t>
      </w:r>
    </w:p>
    <w:p w:rsidR="005B4BDA" w:rsidRDefault="005B4BDA" w:rsidP="005B4BDA">
      <w:pPr>
        <w:rPr>
          <w:rFonts w:hint="cs"/>
          <w:rtl/>
        </w:rPr>
      </w:pPr>
      <w:r>
        <w:rPr>
          <w:rFonts w:hint="cs"/>
          <w:rtl/>
        </w:rPr>
        <w:t>4- دراسة الطلب من قبل الاخصائي النفسي بالمركز ومن ثم عقد مؤتمر دراسة الحالة ومن ثم ترفع للصندوق.</w:t>
      </w:r>
    </w:p>
    <w:p w:rsidR="005B4BDA" w:rsidRDefault="005B4BDA" w:rsidP="005B4BDA">
      <w:pPr>
        <w:rPr>
          <w:rFonts w:hint="cs"/>
          <w:rtl/>
        </w:rPr>
      </w:pPr>
      <w:r>
        <w:rPr>
          <w:rFonts w:hint="cs"/>
          <w:rtl/>
        </w:rPr>
        <w:t>5- بعد رفعها للصندوق والتأكد من اكتمال الشروط لصرف الاعانة ترفع للعميد للموافقة واعتماد الصرف.</w:t>
      </w:r>
    </w:p>
    <w:p w:rsidR="005B4BDA" w:rsidRDefault="005B4BDA" w:rsidP="005B4BDA">
      <w:pPr>
        <w:rPr>
          <w:rFonts w:hint="cs"/>
          <w:rtl/>
        </w:rPr>
      </w:pPr>
      <w:r>
        <w:rPr>
          <w:rFonts w:hint="cs"/>
          <w:rtl/>
        </w:rPr>
        <w:t>(الاستشارات الوقائية)</w:t>
      </w:r>
    </w:p>
    <w:p w:rsidR="005B4BDA" w:rsidRDefault="005B4BDA" w:rsidP="005B4BDA">
      <w:pPr>
        <w:rPr>
          <w:rFonts w:hint="cs"/>
          <w:rtl/>
        </w:rPr>
      </w:pPr>
      <w:r>
        <w:rPr>
          <w:rFonts w:hint="cs"/>
          <w:rtl/>
        </w:rPr>
        <w:t>عيادة إرادة للإقلاع عن التدخين + الوقاية من المخدرات والمؤثرات العقلية.</w:t>
      </w:r>
    </w:p>
    <w:p w:rsidR="005B4BDA" w:rsidRDefault="005B4BDA" w:rsidP="005B4BDA">
      <w:pPr>
        <w:rPr>
          <w:rFonts w:hint="cs"/>
          <w:rtl/>
        </w:rPr>
      </w:pPr>
      <w:r>
        <w:rPr>
          <w:rFonts w:hint="cs"/>
          <w:rtl/>
        </w:rPr>
        <w:t>1- تتاح الخدمة لجميع زوار المركز وليست مقتصرة على طلاب الجامعة.</w:t>
      </w:r>
    </w:p>
    <w:p w:rsidR="005B4BDA" w:rsidRDefault="005B4BDA" w:rsidP="005B4BDA">
      <w:pPr>
        <w:rPr>
          <w:rtl/>
        </w:rPr>
      </w:pPr>
      <w:r>
        <w:rPr>
          <w:rFonts w:hint="cs"/>
          <w:rtl/>
        </w:rPr>
        <w:t>2- تعبئة نموذج فيه البيانات الاساسية لطالب الخدمة.</w:t>
      </w:r>
    </w:p>
    <w:sectPr w:rsidR="005B4BDA" w:rsidSect="00A3018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8B4"/>
    <w:rsid w:val="005B4BDA"/>
    <w:rsid w:val="00602A18"/>
    <w:rsid w:val="007F51DF"/>
    <w:rsid w:val="00992CF7"/>
    <w:rsid w:val="009E48B4"/>
    <w:rsid w:val="00A30182"/>
    <w:rsid w:val="00C523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158</Words>
  <Characters>901</Characters>
  <Application>Microsoft Office Word</Application>
  <DocSecurity>0</DocSecurity>
  <Lines>7</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Mohammed Draim</dc:creator>
  <cp:keywords/>
  <dc:description/>
  <cp:lastModifiedBy>Abdullah Mohammed Draim</cp:lastModifiedBy>
  <cp:revision>5</cp:revision>
  <dcterms:created xsi:type="dcterms:W3CDTF">2019-10-01T07:36:00Z</dcterms:created>
  <dcterms:modified xsi:type="dcterms:W3CDTF">2019-10-02T04:14:00Z</dcterms:modified>
</cp:coreProperties>
</file>