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DF" w:rsidRDefault="00992CF7" w:rsidP="00602A18">
      <w:pPr>
        <w:rPr>
          <w:rtl/>
        </w:rPr>
      </w:pPr>
      <w:r>
        <w:rPr>
          <w:rFonts w:hint="cs"/>
          <w:rtl/>
        </w:rPr>
        <w:t xml:space="preserve">1- </w:t>
      </w:r>
      <w:r w:rsidR="00602A18">
        <w:rPr>
          <w:rFonts w:hint="cs"/>
          <w:rtl/>
        </w:rPr>
        <w:t>تعبئة الاستمارة من قبل مشرف وحدة التوجيه والإرشاد بالكلية.</w:t>
      </w:r>
    </w:p>
    <w:p w:rsidR="00992CF7" w:rsidRDefault="00992CF7" w:rsidP="00602A18">
      <w:pPr>
        <w:rPr>
          <w:rtl/>
        </w:rPr>
      </w:pPr>
      <w:r>
        <w:rPr>
          <w:rFonts w:hint="cs"/>
          <w:rtl/>
        </w:rPr>
        <w:t xml:space="preserve">2- </w:t>
      </w:r>
      <w:r w:rsidR="00602A18">
        <w:rPr>
          <w:rFonts w:hint="cs"/>
          <w:rtl/>
        </w:rPr>
        <w:t>دراسة الحالة من قبل المشرف وارفاق المستندات المطلوبة</w:t>
      </w:r>
      <w:r>
        <w:rPr>
          <w:rFonts w:hint="cs"/>
          <w:rtl/>
        </w:rPr>
        <w:t xml:space="preserve"> .</w:t>
      </w:r>
    </w:p>
    <w:p w:rsidR="00992CF7" w:rsidRDefault="00992CF7" w:rsidP="00602A18">
      <w:pPr>
        <w:rPr>
          <w:rtl/>
        </w:rPr>
      </w:pPr>
      <w:r>
        <w:rPr>
          <w:rFonts w:hint="cs"/>
          <w:rtl/>
        </w:rPr>
        <w:t xml:space="preserve">3- </w:t>
      </w:r>
      <w:r w:rsidR="00602A18">
        <w:rPr>
          <w:rFonts w:hint="cs"/>
          <w:rtl/>
        </w:rPr>
        <w:t>خطاب تغطية على طلب الاعانة من عميد او وكيل الكلية</w:t>
      </w:r>
    </w:p>
    <w:p w:rsidR="00992CF7" w:rsidRDefault="00992CF7" w:rsidP="00602A18">
      <w:pPr>
        <w:rPr>
          <w:rtl/>
        </w:rPr>
      </w:pPr>
      <w:r>
        <w:rPr>
          <w:rFonts w:hint="cs"/>
          <w:rtl/>
        </w:rPr>
        <w:t xml:space="preserve">4- </w:t>
      </w:r>
      <w:r w:rsidR="00602A18">
        <w:rPr>
          <w:rFonts w:hint="cs"/>
          <w:rtl/>
        </w:rPr>
        <w:t>الرفع بها على إنجاز مركز التوجيه والإرشاد.</w:t>
      </w:r>
    </w:p>
    <w:p w:rsidR="00992CF7" w:rsidRDefault="00992CF7" w:rsidP="00602A18">
      <w:pPr>
        <w:rPr>
          <w:rFonts w:hint="cs"/>
          <w:rtl/>
        </w:rPr>
      </w:pPr>
      <w:r>
        <w:rPr>
          <w:rFonts w:hint="cs"/>
          <w:rtl/>
        </w:rPr>
        <w:t xml:space="preserve">5- </w:t>
      </w:r>
      <w:r w:rsidR="00602A18">
        <w:rPr>
          <w:rFonts w:hint="cs"/>
          <w:rtl/>
        </w:rPr>
        <w:t>تحال للأخصائي</w:t>
      </w:r>
      <w:bookmarkStart w:id="0" w:name="_GoBack"/>
      <w:bookmarkEnd w:id="0"/>
      <w:r w:rsidR="00602A18">
        <w:rPr>
          <w:rFonts w:hint="cs"/>
          <w:rtl/>
        </w:rPr>
        <w:t xml:space="preserve"> النفسي بالمركز لدراستها ومن ثم مؤتمر دراسة الحالة بالمركز لاعتمادها.</w:t>
      </w:r>
    </w:p>
    <w:p w:rsidR="00602A18" w:rsidRDefault="00602A18" w:rsidP="00602A18">
      <w:pPr>
        <w:rPr>
          <w:rFonts w:hint="cs"/>
          <w:rtl/>
        </w:rPr>
      </w:pPr>
      <w:r>
        <w:rPr>
          <w:rFonts w:hint="cs"/>
          <w:rtl/>
        </w:rPr>
        <w:t>6- تحال لصندوق الطلاب .</w:t>
      </w:r>
    </w:p>
    <w:p w:rsidR="00602A18" w:rsidRDefault="00602A18" w:rsidP="00602A18">
      <w:r>
        <w:rPr>
          <w:rFonts w:hint="cs"/>
          <w:rtl/>
        </w:rPr>
        <w:t>7- تحال من صندوق الطلاب الى عميد شؤون الطلاب لاعتمادها والموافقة على الصرف.</w:t>
      </w:r>
    </w:p>
    <w:sectPr w:rsidR="00602A18" w:rsidSect="00A301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B4"/>
    <w:rsid w:val="00602A18"/>
    <w:rsid w:val="007F51DF"/>
    <w:rsid w:val="00992CF7"/>
    <w:rsid w:val="009E48B4"/>
    <w:rsid w:val="00A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Mohammed Draim</dc:creator>
  <cp:keywords/>
  <dc:description/>
  <cp:lastModifiedBy>Abdullah Mohammed Draim</cp:lastModifiedBy>
  <cp:revision>3</cp:revision>
  <dcterms:created xsi:type="dcterms:W3CDTF">2019-10-01T07:36:00Z</dcterms:created>
  <dcterms:modified xsi:type="dcterms:W3CDTF">2019-10-01T08:50:00Z</dcterms:modified>
</cp:coreProperties>
</file>