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95" w:rsidRPr="00271195" w:rsidRDefault="00271195" w:rsidP="00271195">
      <w:pPr>
        <w:bidi/>
        <w:spacing w:after="0" w:line="300" w:lineRule="atLeast"/>
        <w:ind w:firstLine="288"/>
        <w:rPr>
          <w:rFonts w:ascii="Verdana" w:eastAsia="Times New Roman" w:hAnsi="Verdana" w:cs="Times New Roman"/>
          <w:color w:val="000000"/>
          <w:sz w:val="20"/>
          <w:szCs w:val="20"/>
        </w:rPr>
      </w:pPr>
      <w:r w:rsidRPr="00271195">
        <w:rPr>
          <w:rFonts w:ascii="Tahoma" w:eastAsia="Times New Roman" w:hAnsi="Tahoma" w:cs="Tahoma"/>
          <w:color w:val="000000"/>
          <w:sz w:val="20"/>
          <w:szCs w:val="20"/>
          <w:rtl/>
        </w:rPr>
        <w:t xml:space="preserve">تظهر هذه الشاشة عند اختيار حالة أوامر الصرف ومستندات الدفع المرتبطة بها من قائمة </w:t>
      </w:r>
      <w:proofErr w:type="spellStart"/>
      <w:r w:rsidRPr="00271195">
        <w:rPr>
          <w:rFonts w:ascii="Tahoma" w:eastAsia="Times New Roman" w:hAnsi="Tahoma" w:cs="Tahoma"/>
          <w:color w:val="000000"/>
          <w:sz w:val="20"/>
          <w:szCs w:val="20"/>
          <w:rtl/>
        </w:rPr>
        <w:t>الإستعلامات</w:t>
      </w:r>
      <w:proofErr w:type="spellEnd"/>
      <w:r w:rsidRPr="00271195">
        <w:rPr>
          <w:rFonts w:ascii="Tahoma" w:eastAsia="Times New Roman" w:hAnsi="Tahoma" w:cs="Tahoma"/>
          <w:color w:val="000000"/>
          <w:sz w:val="20"/>
          <w:szCs w:val="20"/>
          <w:rtl/>
        </w:rPr>
        <w:t xml:space="preserve"> كما في الشكل (10-3).</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color w:val="000000"/>
          <w:sz w:val="20"/>
          <w:szCs w:val="20"/>
          <w:rtl/>
        </w:rPr>
        <w:t> </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Tahoma" w:eastAsia="Times New Roman" w:hAnsi="Tahoma" w:cs="Tahoma"/>
          <w:color w:val="000000"/>
          <w:sz w:val="16"/>
          <w:szCs w:val="16"/>
          <w:u w:val="single"/>
          <w:rtl/>
        </w:rPr>
        <w:t>الشكل (10-3) </w:t>
      </w:r>
      <w:r w:rsidRPr="00271195">
        <w:rPr>
          <w:rFonts w:ascii="Tahoma" w:eastAsia="Times New Roman" w:hAnsi="Tahoma" w:cs="Tahoma"/>
          <w:color w:val="000000"/>
          <w:sz w:val="16"/>
          <w:szCs w:val="16"/>
          <w:rtl/>
        </w:rPr>
        <w:t>يمثل شاشة حالة أوامر الصرف ومستندات الدفع المرتبطة بها.</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color w:val="000000"/>
          <w:sz w:val="20"/>
          <w:szCs w:val="20"/>
          <w:rtl/>
        </w:rPr>
        <w:t> </w:t>
      </w:r>
    </w:p>
    <w:p w:rsidR="00271195" w:rsidRPr="00271195" w:rsidRDefault="00271195" w:rsidP="00271195">
      <w:pPr>
        <w:bidi/>
        <w:spacing w:after="0" w:line="300" w:lineRule="atLeast"/>
        <w:ind w:firstLine="288"/>
        <w:rPr>
          <w:rFonts w:ascii="Verdana" w:eastAsia="Times New Roman" w:hAnsi="Verdana" w:cs="Times New Roman"/>
          <w:color w:val="000000"/>
          <w:sz w:val="20"/>
          <w:szCs w:val="20"/>
          <w:rtl/>
        </w:rPr>
      </w:pPr>
      <w:r w:rsidRPr="00271195">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حالة أوامر الصرف ومستندات الدفع المرتبطة بها للموظف (المستخدم </w:t>
      </w:r>
      <w:proofErr w:type="spellStart"/>
      <w:r w:rsidRPr="00271195">
        <w:rPr>
          <w:rFonts w:ascii="Tahoma" w:eastAsia="Times New Roman" w:hAnsi="Tahoma" w:cs="Tahoma"/>
          <w:color w:val="000000"/>
          <w:sz w:val="20"/>
          <w:szCs w:val="20"/>
          <w:rtl/>
        </w:rPr>
        <w:t>الحالى</w:t>
      </w:r>
      <w:proofErr w:type="spellEnd"/>
      <w:r w:rsidRPr="00271195">
        <w:rPr>
          <w:rFonts w:ascii="Tahoma" w:eastAsia="Times New Roman" w:hAnsi="Tahoma" w:cs="Tahoma"/>
          <w:color w:val="000000"/>
          <w:sz w:val="20"/>
          <w:szCs w:val="20"/>
          <w:rtl/>
        </w:rPr>
        <w:t xml:space="preserve">)و التي تشمل على </w:t>
      </w:r>
      <w:proofErr w:type="spellStart"/>
      <w:r w:rsidRPr="00271195">
        <w:rPr>
          <w:rFonts w:ascii="Tahoma" w:eastAsia="Times New Roman" w:hAnsi="Tahoma" w:cs="Tahoma"/>
          <w:color w:val="000000"/>
          <w:sz w:val="20"/>
          <w:szCs w:val="20"/>
          <w:rtl/>
        </w:rPr>
        <w:t>مايلي</w:t>
      </w:r>
      <w:proofErr w:type="spellEnd"/>
      <w:r w:rsidRPr="00271195">
        <w:rPr>
          <w:rFonts w:ascii="Tahoma" w:eastAsia="Times New Roman" w:hAnsi="Tahoma" w:cs="Tahoma"/>
          <w:color w:val="000000"/>
          <w:sz w:val="20"/>
          <w:szCs w:val="20"/>
          <w:rtl/>
        </w:rPr>
        <w:t xml:space="preserve"> (رقم الموظف ورقم سجله المدني واسمه و جدول يعرض أوامر الصرف و تشمل رقم المرجع و تاريخه و رقم الحصر و تاريخه و مقابل و صافي القيمة و حالة أمر الصرف)حيث يتم الحصول على هذه المعلومات من خلال النظام المالي حيث يمكن للمستخدم الاستعلام عن معلومات أوامر الصرف ومستندات الدفع المرتبطة بها خلال فترة زمنية معينة من خلال القائمة المنسدلة "السنة" حيث يقوم النظام بعرض السنة المالية الحالية كقيمة افتراضية ويمكن للمستخدم اختيار أي سنة مالية أخرى أو اختيار الكل ومن ثم الضغط على زر "بحث" حيث يقوم النظام باسترجاع قائمة بأوامر الصرف ومستندات الدفع للسنة التي تم تحديدها ، ولعرض التفاصيل المالية المتعلقة بالموظف في أمر/أوامر الصرف يقوم المستخدم بالضغط على رابط " تفاصيل المبالغ " حيث يقوم النظام بعرض بيانات تفصيلية عن المبالغ التي تخص الموظف من واقع بيانات تفاصيل المستفيدين في أوامر الصرف و التي تشمل اعلى البيانات التالية: المبلغ (في تفاصيل المستفيدين)، البيان (في تفاصيل المستفيدين) كما في الشكل (1-10-3).</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color w:val="000000"/>
          <w:sz w:val="20"/>
          <w:szCs w:val="20"/>
          <w:rtl/>
        </w:rPr>
        <w:t> </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Tahoma" w:eastAsia="Times New Roman" w:hAnsi="Tahoma" w:cs="Tahoma"/>
          <w:color w:val="000000"/>
          <w:sz w:val="16"/>
          <w:szCs w:val="16"/>
          <w:u w:val="single"/>
          <w:rtl/>
        </w:rPr>
        <w:t>الشكل (1-10-3)</w:t>
      </w:r>
      <w:r w:rsidRPr="00271195">
        <w:rPr>
          <w:rFonts w:ascii="Tahoma" w:eastAsia="Times New Roman" w:hAnsi="Tahoma" w:cs="Tahoma"/>
          <w:color w:val="000000"/>
          <w:sz w:val="16"/>
          <w:szCs w:val="16"/>
          <w:rtl/>
        </w:rPr>
        <w:t> يمثل شاشة تفاصيل المبالغ.</w:t>
      </w:r>
    </w:p>
    <w:p w:rsidR="00271195" w:rsidRPr="00271195" w:rsidRDefault="00271195" w:rsidP="00271195">
      <w:pPr>
        <w:bidi/>
        <w:spacing w:after="0" w:line="300" w:lineRule="atLeast"/>
        <w:rPr>
          <w:rFonts w:ascii="Verdana" w:eastAsia="Times New Roman" w:hAnsi="Verdana" w:cs="Times New Roman"/>
          <w:color w:val="000000"/>
          <w:sz w:val="20"/>
          <w:szCs w:val="20"/>
          <w:rtl/>
        </w:rPr>
      </w:pPr>
      <w:r w:rsidRPr="00271195">
        <w:rPr>
          <w:rFonts w:ascii="Verdana" w:eastAsia="Times New Roman" w:hAnsi="Verdana" w:cs="Times New Roman"/>
          <w:color w:val="000000"/>
          <w:sz w:val="20"/>
          <w:szCs w:val="20"/>
          <w:rtl/>
        </w:rPr>
        <w:t> </w:t>
      </w:r>
    </w:p>
    <w:p w:rsidR="00271195" w:rsidRPr="00271195" w:rsidRDefault="00271195" w:rsidP="00271195">
      <w:pPr>
        <w:bidi/>
        <w:spacing w:after="0" w:line="300" w:lineRule="atLeast"/>
        <w:ind w:firstLine="288"/>
        <w:rPr>
          <w:rFonts w:ascii="Verdana" w:eastAsia="Times New Roman" w:hAnsi="Verdana" w:cs="Times New Roman"/>
          <w:color w:val="000000"/>
          <w:sz w:val="20"/>
          <w:szCs w:val="20"/>
          <w:rtl/>
        </w:rPr>
      </w:pPr>
      <w:r w:rsidRPr="00271195">
        <w:rPr>
          <w:rFonts w:ascii="Tahoma" w:eastAsia="Times New Roman" w:hAnsi="Tahoma" w:cs="Tahoma"/>
          <w:color w:val="000000"/>
          <w:sz w:val="20"/>
          <w:szCs w:val="20"/>
          <w:rtl/>
        </w:rPr>
        <w:t>كما يمكن للمستخدم الاستعلام عن بيانات معلومات أوامر الصرف ومستندات الدفع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بيانات أوامر الصرف ومستندات الدفع لهذا الموظف ؛ ويمكن للمستخدم الرجوع إلى بيانات أوامر الصرف ومستندات الدفع الخاصة به وذلك بالضغط على رابط "بيانات خاصة بي" ، كذلك يمكن للمستخدم طباعة حالة أوامر الصرف ومستندات الدفع المرتبطة بها له أو لأحد الموظفين التابعين له إدارياً وذلك بالضغط على زر "طباعة" حيث يعرض النظام كشف حالة أوامر الصرف و مستندات الدفع المرتبطة بها كما في الشكل (2-10-3).</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color w:val="000000"/>
          <w:sz w:val="20"/>
          <w:szCs w:val="20"/>
          <w:rtl/>
        </w:rPr>
        <w:t> </w:t>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1" name="صورة 1" descr="https://ess.kku.edu.sa/help/HGSonlineHELP/HPA/ImagesExt/image19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71195" w:rsidRPr="00271195" w:rsidRDefault="00271195" w:rsidP="00271195">
      <w:pPr>
        <w:bidi/>
        <w:spacing w:after="0" w:line="240" w:lineRule="auto"/>
        <w:rPr>
          <w:rFonts w:ascii="Verdana" w:eastAsia="Times New Roman" w:hAnsi="Verdana" w:cs="Times New Roman"/>
          <w:color w:val="000000"/>
          <w:sz w:val="20"/>
          <w:szCs w:val="20"/>
          <w:rtl/>
        </w:rPr>
      </w:pPr>
      <w:r w:rsidRPr="00271195">
        <w:rPr>
          <w:rFonts w:ascii="Tahoma" w:eastAsia="Times New Roman" w:hAnsi="Tahoma" w:cs="Tahoma"/>
          <w:color w:val="000000"/>
          <w:sz w:val="16"/>
          <w:szCs w:val="16"/>
          <w:u w:val="single"/>
          <w:rtl/>
        </w:rPr>
        <w:t>الشكل (2-10-3)</w:t>
      </w:r>
      <w:r w:rsidRPr="00271195">
        <w:rPr>
          <w:rFonts w:ascii="Tahoma" w:eastAsia="Times New Roman" w:hAnsi="Tahoma" w:cs="Tahoma"/>
          <w:color w:val="000000"/>
          <w:sz w:val="16"/>
          <w:szCs w:val="16"/>
          <w:rtl/>
        </w:rPr>
        <w:t> يمثل كشف حالة أوامر الصرف ومستندات الدفع المرتبطة بها.</w:t>
      </w:r>
    </w:p>
    <w:p w:rsidR="00F77B92" w:rsidRDefault="00F77B92" w:rsidP="00271195">
      <w:pPr>
        <w:bidi/>
      </w:pPr>
      <w:bookmarkStart w:id="0" w:name="_GoBack"/>
      <w:bookmarkEnd w:id="0"/>
    </w:p>
    <w:sectPr w:rsidR="00F77B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DC"/>
    <w:rsid w:val="00271195"/>
    <w:rsid w:val="009424DC"/>
    <w:rsid w:val="00F77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B41C7-6BEC-471A-BC4D-E8E8DBC9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1719</Characters>
  <Application>Microsoft Office Word</Application>
  <DocSecurity>0</DocSecurity>
  <Lines>14</Lines>
  <Paragraphs>4</Paragraphs>
  <ScaleCrop>false</ScaleCrop>
  <Company>KING KHALID UNIVERSITY</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2019-10-08T09:04:00Z</dcterms:created>
  <dcterms:modified xsi:type="dcterms:W3CDTF">2019-10-08T09:04:00Z</dcterms:modified>
</cp:coreProperties>
</file>